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pStyle w:val="15"/>
        <w:widowControl/>
        <w:numPr>
          <w:ilvl w:val="0"/>
          <w:numId w:val="1"/>
        </w:numPr>
        <w:spacing w:before="100" w:beforeAutospacing="1" w:after="100" w:afterAutospacing="1" w:line="465" w:lineRule="atLeast"/>
        <w:ind w:firstLineChars="0"/>
        <w:jc w:val="left"/>
        <w:rPr>
          <w:rFonts w:ascii="Times New Roman" w:hAnsi="宋体" w:eastAsia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color w:val="000000"/>
          <w:kern w:val="0"/>
          <w:sz w:val="24"/>
          <w:szCs w:val="24"/>
        </w:rPr>
        <w:t>参数</w:t>
      </w:r>
      <w:r>
        <w:rPr>
          <w:rFonts w:hint="eastAsia" w:ascii="Times New Roman" w:hAnsi="宋体" w:eastAsia="宋体" w:cs="Times New Roman"/>
          <w:b/>
          <w:bCs/>
          <w:color w:val="000000"/>
          <w:kern w:val="0"/>
          <w:sz w:val="24"/>
          <w:szCs w:val="24"/>
        </w:rPr>
        <w:t>要求</w:t>
      </w:r>
    </w:p>
    <w:tbl>
      <w:tblPr>
        <w:tblStyle w:val="7"/>
        <w:tblW w:w="687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298"/>
        <w:gridCol w:w="640"/>
        <w:gridCol w:w="560"/>
        <w:gridCol w:w="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名  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3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球磨机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3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可在真空条件下球磨，可在惰性气体条件下球磨，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可干、湿研磨。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球磨罐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3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材质必须是氧化锆，配置的球也是氧化锆材质。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真空泵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3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与球磨机配套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</w:p>
    <w:p>
      <w:pPr>
        <w:spacing w:line="360" w:lineRule="auto"/>
        <w:ind w:firstLine="4200" w:firstLineChars="1750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</w:p>
    <w:p>
      <w:pPr>
        <w:spacing w:line="360" w:lineRule="auto"/>
        <w:ind w:firstLine="4200" w:firstLineChars="1750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</w:p>
    <w:p>
      <w:pPr>
        <w:spacing w:line="360" w:lineRule="auto"/>
        <w:ind w:firstLine="4200" w:firstLineChars="1750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</w:p>
    <w:p>
      <w:pPr>
        <w:spacing w:line="360" w:lineRule="auto"/>
        <w:ind w:firstLine="4200" w:firstLineChars="1750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m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366"/>
    <w:multiLevelType w:val="multilevel"/>
    <w:tmpl w:val="43FA0366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7E"/>
    <w:rsid w:val="00052EA2"/>
    <w:rsid w:val="00071C1B"/>
    <w:rsid w:val="000856FF"/>
    <w:rsid w:val="00087969"/>
    <w:rsid w:val="00094EDE"/>
    <w:rsid w:val="000A12C0"/>
    <w:rsid w:val="000C1471"/>
    <w:rsid w:val="000D007B"/>
    <w:rsid w:val="000D4982"/>
    <w:rsid w:val="000F2F6F"/>
    <w:rsid w:val="0019548C"/>
    <w:rsid w:val="001F3AF4"/>
    <w:rsid w:val="001F69FD"/>
    <w:rsid w:val="00224F93"/>
    <w:rsid w:val="00263247"/>
    <w:rsid w:val="00300924"/>
    <w:rsid w:val="003049D9"/>
    <w:rsid w:val="00337543"/>
    <w:rsid w:val="00346948"/>
    <w:rsid w:val="003479D1"/>
    <w:rsid w:val="00371356"/>
    <w:rsid w:val="003E1D7E"/>
    <w:rsid w:val="003F2CDB"/>
    <w:rsid w:val="0045677C"/>
    <w:rsid w:val="00487987"/>
    <w:rsid w:val="004A1A75"/>
    <w:rsid w:val="004C607C"/>
    <w:rsid w:val="004D36CC"/>
    <w:rsid w:val="0054187B"/>
    <w:rsid w:val="005A7794"/>
    <w:rsid w:val="00623504"/>
    <w:rsid w:val="0063484E"/>
    <w:rsid w:val="006C3BC2"/>
    <w:rsid w:val="006C5610"/>
    <w:rsid w:val="006E314D"/>
    <w:rsid w:val="00736EF5"/>
    <w:rsid w:val="00773B57"/>
    <w:rsid w:val="00803B3B"/>
    <w:rsid w:val="008220E6"/>
    <w:rsid w:val="008356D6"/>
    <w:rsid w:val="00883B55"/>
    <w:rsid w:val="0089023E"/>
    <w:rsid w:val="008C0E6A"/>
    <w:rsid w:val="00931223"/>
    <w:rsid w:val="00977D5A"/>
    <w:rsid w:val="009B3110"/>
    <w:rsid w:val="009F5155"/>
    <w:rsid w:val="009F611A"/>
    <w:rsid w:val="00AE08DB"/>
    <w:rsid w:val="00AE0CD4"/>
    <w:rsid w:val="00B04036"/>
    <w:rsid w:val="00BA59A9"/>
    <w:rsid w:val="00BF799A"/>
    <w:rsid w:val="00C14F9E"/>
    <w:rsid w:val="00C3130B"/>
    <w:rsid w:val="00C46646"/>
    <w:rsid w:val="00C76649"/>
    <w:rsid w:val="00C8529F"/>
    <w:rsid w:val="00CC2977"/>
    <w:rsid w:val="00CD22F9"/>
    <w:rsid w:val="00D554E4"/>
    <w:rsid w:val="00D74BA3"/>
    <w:rsid w:val="00DB052C"/>
    <w:rsid w:val="00E05007"/>
    <w:rsid w:val="00E74BA6"/>
    <w:rsid w:val="00E93CBB"/>
    <w:rsid w:val="00EC667C"/>
    <w:rsid w:val="00ED0549"/>
    <w:rsid w:val="00F2317E"/>
    <w:rsid w:val="00F33B4A"/>
    <w:rsid w:val="00F97010"/>
    <w:rsid w:val="00FA1EDC"/>
    <w:rsid w:val="00FD4611"/>
    <w:rsid w:val="373D0A54"/>
    <w:rsid w:val="3EDB53BF"/>
    <w:rsid w:val="667977A9"/>
    <w:rsid w:val="75B4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uiPriority w:val="99"/>
    <w:rPr>
      <w:kern w:val="2"/>
      <w:sz w:val="18"/>
      <w:szCs w:val="18"/>
    </w:rPr>
  </w:style>
  <w:style w:type="character" w:customStyle="1" w:styleId="14">
    <w:name w:val="日期 字符"/>
    <w:basedOn w:val="9"/>
    <w:link w:val="3"/>
    <w:semiHidden/>
    <w:uiPriority w:val="99"/>
    <w:rPr>
      <w:kern w:val="2"/>
      <w:sz w:val="21"/>
      <w:szCs w:val="22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80</Words>
  <Characters>460</Characters>
  <Lines>3</Lines>
  <Paragraphs>1</Paragraphs>
  <TotalTime>363</TotalTime>
  <ScaleCrop>false</ScaleCrop>
  <LinksUpToDate>false</LinksUpToDate>
  <CharactersWithSpaces>539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2020-02-21T10:03:00Z</dcterms:created>
  <dc:creator>User</dc:creator>
  <cp:lastModifiedBy>提拉米苏￡@￡</cp:lastModifiedBy>
  <dcterms:modified xsi:type="dcterms:W3CDTF">2020-02-24T02:20:35Z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